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13B6" w:rsidRPr="008E37F2" w:rsidRDefault="00F91FA0" w:rsidP="003A445C">
      <w:pPr>
        <w:spacing w:line="240" w:lineRule="auto"/>
        <w:rPr>
          <w:rFonts w:ascii="Bradley Hand ITC" w:hAnsi="Bradley Hand ITC" w:cstheme="minorHAnsi"/>
          <w:b/>
          <w:sz w:val="22"/>
          <w:szCs w:val="28"/>
          <w:u w:val="single"/>
        </w:rPr>
      </w:pPr>
      <w:r w:rsidRPr="008E37F2">
        <w:rPr>
          <w:noProof/>
          <w:sz w:val="1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17D6" wp14:editId="6D0E496D">
                <wp:simplePos x="0" y="0"/>
                <wp:positionH relativeFrom="margin">
                  <wp:posOffset>-401320</wp:posOffset>
                </wp:positionH>
                <wp:positionV relativeFrom="paragraph">
                  <wp:posOffset>-552450</wp:posOffset>
                </wp:positionV>
                <wp:extent cx="69913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9913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5C" w:rsidRPr="009801F3" w:rsidRDefault="003D6107" w:rsidP="00593BE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92D050"/>
                                <w:sz w:val="86"/>
                                <w:szCs w:val="86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1F3">
                              <w:rPr>
                                <w:rFonts w:ascii="Lucida Handwriting" w:hAnsi="Lucida Handwriting"/>
                                <w:b/>
                                <w:color w:val="92D050"/>
                                <w:sz w:val="86"/>
                                <w:szCs w:val="86"/>
                                <w14:textOutline w14:w="222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3/4Term 1 2020</w:t>
                            </w: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E37F2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</w:t>
                            </w:r>
                            <w:proofErr w:type="spellEnd"/>
                            <w:proofErr w:type="gramEnd"/>
                            <w:r w:rsidRPr="008E37F2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O</w:t>
                            </w: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445C" w:rsidRPr="008E37F2" w:rsidRDefault="003A445C" w:rsidP="007203B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E37F2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verview</w:t>
                            </w:r>
                            <w:proofErr w:type="spellEnd"/>
                            <w:proofErr w:type="gramEnd"/>
                            <w:r w:rsidRPr="008E37F2">
                              <w:rPr>
                                <w:rFonts w:ascii="Lucida Handwriting" w:hAnsi="Lucida Handwriting"/>
                                <w:b/>
                                <w:color w:val="F79646" w:themeColor="accent6"/>
                                <w:sz w:val="86"/>
                                <w:szCs w:val="8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2016</w:t>
                            </w:r>
                          </w:p>
                          <w:p w:rsidR="003A445C" w:rsidRPr="008E37F2" w:rsidRDefault="003A445C">
                            <w:pPr>
                              <w:rPr>
                                <w:rFonts w:ascii="Lucida Handwriting" w:hAnsi="Lucida Handwriting"/>
                                <w:sz w:val="86"/>
                                <w:szCs w:val="8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-43.5pt;width:550.5pt;height:66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" filled="f" stroked="f">
                <v:textbox>
                  <w:txbxContent>
                    <w:p w:rsidR="003A445C" w:rsidRPr="009801F3" w:rsidRDefault="003D6107" w:rsidP="00593BE1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92D050"/>
                          <w:sz w:val="86"/>
                          <w:szCs w:val="86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1F3">
                        <w:rPr>
                          <w:rFonts w:ascii="Lucida Handwriting" w:hAnsi="Lucida Handwriting"/>
                          <w:b/>
                          <w:color w:val="92D050"/>
                          <w:sz w:val="86"/>
                          <w:szCs w:val="86"/>
                          <w14:textOutline w14:w="222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3/4Term 1 2020</w:t>
                      </w: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37F2"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erm 3 O</w:t>
                      </w: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445C" w:rsidRPr="008E37F2" w:rsidRDefault="003A445C" w:rsidP="007203B3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37F2">
                        <w:rPr>
                          <w:rFonts w:ascii="Lucida Handwriting" w:hAnsi="Lucida Handwriting"/>
                          <w:b/>
                          <w:color w:val="F79646" w:themeColor="accent6"/>
                          <w:sz w:val="86"/>
                          <w:szCs w:val="8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verview – 2016</w:t>
                      </w:r>
                    </w:p>
                    <w:p w:rsidR="003A445C" w:rsidRPr="008E37F2" w:rsidRDefault="003A445C">
                      <w:pPr>
                        <w:rPr>
                          <w:rFonts w:ascii="Lucida Handwriting" w:hAnsi="Lucida Handwriting"/>
                          <w:sz w:val="86"/>
                          <w:szCs w:val="8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03B3" w:rsidRDefault="009801F3" w:rsidP="001F134A">
      <w:pPr>
        <w:rPr>
          <w:rFonts w:ascii="Century Gothic" w:hAnsi="Century Gothic"/>
          <w:color w:val="CC00CC"/>
          <w:sz w:val="24"/>
          <w:szCs w:val="23"/>
        </w:rPr>
      </w:pPr>
      <w:r>
        <w:rPr>
          <w:rFonts w:ascii="Century Gothic" w:hAnsi="Century Gothic" w:cstheme="minorHAnsi"/>
          <w:noProof/>
          <w:szCs w:val="23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9525</wp:posOffset>
            </wp:positionV>
            <wp:extent cx="120269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2" name="Picture 2" descr="C:\Users\handerson\AppData\Local\Microsoft\Windows\INetCache\Content.MSO\CBB6B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erson\AppData\Local\Microsoft\Windows\INetCache\Content.MSO\CBB6B0E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E3"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Religious Education</w:t>
      </w:r>
      <w:r w:rsidR="002A55A1" w:rsidRPr="001F134A">
        <w:rPr>
          <w:rFonts w:ascii="Century Gothic" w:hAnsi="Century Gothic"/>
          <w:color w:val="CC00CC"/>
          <w:sz w:val="24"/>
          <w:szCs w:val="23"/>
        </w:rPr>
        <w:t xml:space="preserve"> </w:t>
      </w:r>
    </w:p>
    <w:p w:rsidR="009801F3" w:rsidRPr="00F6440C" w:rsidRDefault="009801F3" w:rsidP="00F55925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Prayer</w:t>
      </w:r>
    </w:p>
    <w:p w:rsidR="000F5177" w:rsidRPr="00F6440C" w:rsidRDefault="000F5177" w:rsidP="00F55925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Lent</w:t>
      </w:r>
    </w:p>
    <w:p w:rsidR="00304F6A" w:rsidRPr="00F6440C" w:rsidRDefault="00304F6A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8064A2" w:themeColor="accent4"/>
          <w:sz w:val="6"/>
          <w:szCs w:val="6"/>
          <w:u w:val="single"/>
        </w:rPr>
      </w:pPr>
    </w:p>
    <w:p w:rsidR="007203B3" w:rsidRPr="001F134A" w:rsidRDefault="0064327B" w:rsidP="001F134A">
      <w:pPr>
        <w:pStyle w:val="NoSpacing"/>
        <w:spacing w:line="276" w:lineRule="auto"/>
        <w:rPr>
          <w:rFonts w:ascii="Century Gothic" w:eastAsia="Times New Roman" w:hAnsi="Century Gothic" w:cstheme="minorHAnsi"/>
          <w:b/>
          <w:bCs/>
          <w:color w:val="FF33CC"/>
          <w:sz w:val="24"/>
          <w:szCs w:val="23"/>
          <w:u w:val="single"/>
          <w:lang w:eastAsia="en-AU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English</w:t>
      </w:r>
      <w:r w:rsidR="00430FF0" w:rsidRPr="001F134A">
        <w:rPr>
          <w:rFonts w:ascii="Century Gothic" w:hAnsi="Century Gothic"/>
          <w:color w:val="FF33CC"/>
          <w:sz w:val="24"/>
          <w:szCs w:val="23"/>
        </w:rPr>
        <w:t xml:space="preserve"> </w:t>
      </w:r>
    </w:p>
    <w:p w:rsidR="007203B3" w:rsidRPr="00F6440C" w:rsidRDefault="007203B3" w:rsidP="001F134A">
      <w:pPr>
        <w:pStyle w:val="NoSpacing"/>
        <w:spacing w:line="276" w:lineRule="auto"/>
        <w:rPr>
          <w:rFonts w:ascii="Century Gothic" w:eastAsia="Times New Roman" w:hAnsi="Century Gothic" w:cstheme="minorHAnsi"/>
          <w:b/>
          <w:bCs/>
          <w:i/>
          <w:color w:val="000000"/>
          <w:sz w:val="22"/>
          <w:lang w:eastAsia="en-AU"/>
        </w:rPr>
      </w:pPr>
      <w:r w:rsidRPr="00F6440C">
        <w:rPr>
          <w:rFonts w:ascii="Century Gothic" w:eastAsia="Times New Roman" w:hAnsi="Century Gothic" w:cstheme="minorHAnsi"/>
          <w:b/>
          <w:bCs/>
          <w:i/>
          <w:color w:val="000000"/>
          <w:sz w:val="22"/>
          <w:lang w:eastAsia="en-AU"/>
        </w:rPr>
        <w:t>Reading</w:t>
      </w:r>
    </w:p>
    <w:p w:rsidR="003D6107" w:rsidRPr="00F6440C" w:rsidRDefault="003D6107" w:rsidP="00F55925">
      <w:pPr>
        <w:pStyle w:val="NoSpacing"/>
        <w:numPr>
          <w:ilvl w:val="0"/>
          <w:numId w:val="3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</w:pPr>
      <w:r w:rsidRPr="00F6440C"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  <w:t>Comparing text genres</w:t>
      </w:r>
    </w:p>
    <w:p w:rsidR="003D6107" w:rsidRPr="00F6440C" w:rsidRDefault="003D6107" w:rsidP="00F55925">
      <w:pPr>
        <w:pStyle w:val="NoSpacing"/>
        <w:numPr>
          <w:ilvl w:val="0"/>
          <w:numId w:val="3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</w:pPr>
      <w:r w:rsidRPr="00F6440C"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  <w:t>Inferential and literal comprehension</w:t>
      </w:r>
    </w:p>
    <w:p w:rsidR="003D6107" w:rsidRPr="00F6440C" w:rsidRDefault="00F55925" w:rsidP="00F55925">
      <w:pPr>
        <w:pStyle w:val="NoSpacing"/>
        <w:numPr>
          <w:ilvl w:val="0"/>
          <w:numId w:val="3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</w:pPr>
      <w:r w:rsidRPr="00F6440C">
        <w:rPr>
          <w:noProof/>
          <w:sz w:val="22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1743446</wp:posOffset>
            </wp:positionH>
            <wp:positionV relativeFrom="paragraph">
              <wp:posOffset>36195</wp:posOffset>
            </wp:positionV>
            <wp:extent cx="1291590" cy="1595755"/>
            <wp:effectExtent l="0" t="0" r="3810" b="0"/>
            <wp:wrapTight wrapText="bothSides">
              <wp:wrapPolygon edited="0">
                <wp:start x="11788" y="0"/>
                <wp:lineTo x="7646" y="774"/>
                <wp:lineTo x="4779" y="2321"/>
                <wp:lineTo x="4779" y="6189"/>
                <wp:lineTo x="6053" y="8767"/>
                <wp:lineTo x="4460" y="9283"/>
                <wp:lineTo x="3186" y="11088"/>
                <wp:lineTo x="3823" y="12893"/>
                <wp:lineTo x="956" y="12893"/>
                <wp:lineTo x="319" y="13667"/>
                <wp:lineTo x="319" y="19597"/>
                <wp:lineTo x="956" y="20113"/>
                <wp:lineTo x="3823" y="20629"/>
                <wp:lineTo x="17841" y="20629"/>
                <wp:lineTo x="20708" y="20113"/>
                <wp:lineTo x="21345" y="19597"/>
                <wp:lineTo x="21027" y="13151"/>
                <wp:lineTo x="20389" y="12119"/>
                <wp:lineTo x="18159" y="10057"/>
                <wp:lineTo x="15292" y="8767"/>
                <wp:lineTo x="16566" y="8767"/>
                <wp:lineTo x="18159" y="6189"/>
                <wp:lineTo x="18159" y="3352"/>
                <wp:lineTo x="15611" y="1031"/>
                <wp:lineTo x="13062" y="0"/>
                <wp:lineTo x="11788" y="0"/>
              </wp:wrapPolygon>
            </wp:wrapTight>
            <wp:docPr id="3" name="Picture 3" descr="Image result for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0" t="9548" r="8622"/>
                    <a:stretch/>
                  </pic:blipFill>
                  <pic:spPr bwMode="auto">
                    <a:xfrm>
                      <a:off x="0" y="0"/>
                      <a:ext cx="129159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07" w:rsidRPr="00F6440C"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  <w:t>Letters</w:t>
      </w:r>
    </w:p>
    <w:p w:rsidR="003D6107" w:rsidRPr="00F6440C" w:rsidRDefault="003D6107" w:rsidP="00F55925">
      <w:pPr>
        <w:pStyle w:val="NoSpacing"/>
        <w:numPr>
          <w:ilvl w:val="0"/>
          <w:numId w:val="3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</w:pPr>
      <w:r w:rsidRPr="00F6440C"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  <w:t>Narratives</w:t>
      </w:r>
    </w:p>
    <w:p w:rsidR="00F55925" w:rsidRPr="00F6440C" w:rsidRDefault="00164E99" w:rsidP="00F55925">
      <w:pPr>
        <w:pStyle w:val="NoSpacing"/>
        <w:numPr>
          <w:ilvl w:val="0"/>
          <w:numId w:val="3"/>
        </w:numPr>
        <w:spacing w:line="276" w:lineRule="auto"/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</w:pPr>
      <w:r w:rsidRPr="00F6440C">
        <w:rPr>
          <w:rFonts w:ascii="Century Gothic" w:eastAsia="Times New Roman" w:hAnsi="Century Gothic" w:cstheme="minorHAnsi"/>
          <w:bCs/>
          <w:color w:val="000000"/>
          <w:sz w:val="22"/>
          <w:lang w:eastAsia="en-AU"/>
        </w:rPr>
        <w:t>Persuasive texts</w:t>
      </w:r>
    </w:p>
    <w:p w:rsidR="00210910" w:rsidRPr="00F6440C" w:rsidRDefault="00210910" w:rsidP="001F134A">
      <w:pPr>
        <w:spacing w:after="0"/>
        <w:rPr>
          <w:rFonts w:ascii="Century Gothic" w:hAnsi="Century Gothic"/>
          <w:sz w:val="22"/>
        </w:rPr>
      </w:pPr>
    </w:p>
    <w:p w:rsidR="0061712D" w:rsidRPr="00F6440C" w:rsidRDefault="007203B3" w:rsidP="001F134A">
      <w:pPr>
        <w:pStyle w:val="NoSpacing"/>
        <w:spacing w:line="276" w:lineRule="auto"/>
        <w:rPr>
          <w:rFonts w:ascii="Century Gothic" w:hAnsi="Century Gothic" w:cstheme="minorHAnsi"/>
          <w:b/>
          <w:i/>
          <w:color w:val="000000" w:themeColor="text1"/>
          <w:sz w:val="22"/>
        </w:rPr>
      </w:pPr>
      <w:r w:rsidRPr="00F6440C">
        <w:rPr>
          <w:rFonts w:ascii="Century Gothic" w:hAnsi="Century Gothic" w:cstheme="minorHAnsi"/>
          <w:b/>
          <w:i/>
          <w:color w:val="000000" w:themeColor="text1"/>
          <w:sz w:val="22"/>
        </w:rPr>
        <w:t>Writing</w:t>
      </w:r>
    </w:p>
    <w:p w:rsidR="003D6107" w:rsidRPr="00F6440C" w:rsidRDefault="003D6107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Spelling choices</w:t>
      </w:r>
    </w:p>
    <w:p w:rsidR="003D6107" w:rsidRPr="00F6440C" w:rsidRDefault="003D6107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Editing</w:t>
      </w:r>
    </w:p>
    <w:p w:rsidR="00164E99" w:rsidRPr="00F6440C" w:rsidRDefault="00164E99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Paragraphs</w:t>
      </w:r>
    </w:p>
    <w:p w:rsidR="00F55925" w:rsidRPr="00F6440C" w:rsidRDefault="003D6107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Letters</w:t>
      </w:r>
    </w:p>
    <w:p w:rsidR="003D6107" w:rsidRPr="00F6440C" w:rsidRDefault="003D6107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Narratives</w:t>
      </w:r>
    </w:p>
    <w:p w:rsidR="00F55925" w:rsidRPr="00F6440C" w:rsidRDefault="00164E99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Persuasive texts</w:t>
      </w:r>
    </w:p>
    <w:p w:rsidR="003D6107" w:rsidRPr="00F6440C" w:rsidRDefault="003D6107" w:rsidP="00F55925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 w:cstheme="minorHAnsi"/>
          <w:b/>
          <w:noProof/>
          <w:color w:val="000000" w:themeColor="text1"/>
          <w:sz w:val="22"/>
          <w:lang w:val="en-US"/>
        </w:rPr>
      </w:pPr>
      <w:r w:rsidRPr="00F6440C">
        <w:rPr>
          <w:rFonts w:ascii="Century Gothic" w:hAnsi="Century Gothic" w:cstheme="minorHAnsi"/>
          <w:noProof/>
          <w:color w:val="000000" w:themeColor="text1"/>
          <w:sz w:val="22"/>
          <w:lang w:val="en-US"/>
        </w:rPr>
        <w:t>Creating writing goals</w:t>
      </w:r>
    </w:p>
    <w:p w:rsidR="00DE1046" w:rsidRPr="00F6440C" w:rsidRDefault="00DE1046" w:rsidP="001F134A">
      <w:pPr>
        <w:pStyle w:val="NoSpacing"/>
        <w:spacing w:line="276" w:lineRule="auto"/>
        <w:ind w:left="720"/>
        <w:rPr>
          <w:rFonts w:ascii="Century Gothic" w:hAnsi="Century Gothic" w:cstheme="minorHAnsi"/>
          <w:sz w:val="22"/>
        </w:rPr>
      </w:pPr>
    </w:p>
    <w:p w:rsidR="00F55925" w:rsidRPr="00F6440C" w:rsidRDefault="008C7B91" w:rsidP="00F55925">
      <w:pPr>
        <w:pStyle w:val="NoSpacing"/>
        <w:spacing w:line="276" w:lineRule="auto"/>
        <w:rPr>
          <w:rFonts w:ascii="Century Gothic" w:hAnsi="Century Gothic" w:cstheme="minorHAnsi"/>
          <w:b/>
          <w:i/>
          <w:sz w:val="22"/>
        </w:rPr>
      </w:pPr>
      <w:r w:rsidRPr="00F6440C">
        <w:rPr>
          <w:rFonts w:ascii="Century Gothic" w:hAnsi="Century Gothic" w:cstheme="minorHAnsi"/>
          <w:b/>
          <w:i/>
          <w:color w:val="000000" w:themeColor="text1"/>
          <w:sz w:val="22"/>
        </w:rPr>
        <w:t>Speaking and Listening</w:t>
      </w:r>
    </w:p>
    <w:p w:rsidR="00F55925" w:rsidRPr="00F6440C" w:rsidRDefault="00164E99" w:rsidP="00F55925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Speaking in front of an audience</w:t>
      </w:r>
    </w:p>
    <w:p w:rsidR="00164E99" w:rsidRPr="00F6440C" w:rsidRDefault="00164E99" w:rsidP="00F55925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Expressing feelings and opinions on topics and texts</w:t>
      </w:r>
    </w:p>
    <w:p w:rsidR="00ED44B8" w:rsidRPr="00F6440C" w:rsidRDefault="00ED44B8" w:rsidP="001F134A">
      <w:pPr>
        <w:pStyle w:val="NoSpacing"/>
        <w:spacing w:line="276" w:lineRule="auto"/>
        <w:ind w:left="1080"/>
        <w:rPr>
          <w:rFonts w:ascii="Century Gothic" w:hAnsi="Century Gothic" w:cstheme="minorHAnsi"/>
          <w:b/>
          <w:i/>
          <w:sz w:val="16"/>
          <w:szCs w:val="16"/>
        </w:rPr>
      </w:pPr>
    </w:p>
    <w:p w:rsidR="001F134A" w:rsidRPr="00F6440C" w:rsidRDefault="001F134A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CC00CC"/>
          <w:sz w:val="6"/>
          <w:szCs w:val="6"/>
          <w:u w:val="single"/>
        </w:rPr>
      </w:pPr>
    </w:p>
    <w:p w:rsidR="00B12070" w:rsidRDefault="004F1BB6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 xml:space="preserve">The </w:t>
      </w:r>
      <w:r w:rsidR="00B12070"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Art</w:t>
      </w: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s</w:t>
      </w:r>
    </w:p>
    <w:p w:rsidR="003D6107" w:rsidRPr="00F6440C" w:rsidRDefault="003D6107" w:rsidP="00F55925">
      <w:pPr>
        <w:pStyle w:val="NoSpacing"/>
        <w:numPr>
          <w:ilvl w:val="0"/>
          <w:numId w:val="2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Drawing Caricatures</w:t>
      </w:r>
    </w:p>
    <w:p w:rsidR="00B77F6A" w:rsidRPr="00F6440C" w:rsidRDefault="00F6440C" w:rsidP="001F134A">
      <w:pPr>
        <w:rPr>
          <w:rFonts w:ascii="Century Gothic" w:hAnsi="Century Gothic" w:cstheme="minorHAnsi"/>
          <w:b/>
          <w:color w:val="FF33CC"/>
          <w:sz w:val="6"/>
          <w:szCs w:val="6"/>
          <w:u w:val="single"/>
        </w:rPr>
      </w:pPr>
      <w:r>
        <w:rPr>
          <w:rFonts w:ascii="Century Gothic" w:hAnsi="Century Gothic" w:cstheme="minorHAnsi"/>
          <w:b/>
          <w:noProof/>
          <w:sz w:val="24"/>
          <w:szCs w:val="23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71755</wp:posOffset>
            </wp:positionV>
            <wp:extent cx="1171575" cy="1398905"/>
            <wp:effectExtent l="0" t="0" r="9525" b="0"/>
            <wp:wrapTight wrapText="bothSides">
              <wp:wrapPolygon edited="0">
                <wp:start x="7727" y="0"/>
                <wp:lineTo x="0" y="882"/>
                <wp:lineTo x="0" y="7059"/>
                <wp:lineTo x="7024" y="9413"/>
                <wp:lineTo x="2107" y="13825"/>
                <wp:lineTo x="2107" y="17060"/>
                <wp:lineTo x="4917" y="18825"/>
                <wp:lineTo x="9834" y="19414"/>
                <wp:lineTo x="12644" y="21178"/>
                <wp:lineTo x="13698" y="21178"/>
                <wp:lineTo x="16156" y="21178"/>
                <wp:lineTo x="16507" y="21178"/>
                <wp:lineTo x="17912" y="18825"/>
                <wp:lineTo x="21424" y="15590"/>
                <wp:lineTo x="21424" y="12354"/>
                <wp:lineTo x="14400" y="9413"/>
                <wp:lineTo x="11239" y="4706"/>
                <wp:lineTo x="13698" y="3236"/>
                <wp:lineTo x="13346" y="882"/>
                <wp:lineTo x="10537" y="0"/>
                <wp:lineTo x="772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talia_Bandier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B8" w:rsidRDefault="00B24C6F" w:rsidP="001F134A">
      <w:pPr>
        <w:rPr>
          <w:rFonts w:ascii="Century Gothic" w:hAnsi="Century Gothic"/>
          <w:color w:val="FF33CC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I</w:t>
      </w:r>
      <w:r w:rsidR="00B12070"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talian</w:t>
      </w:r>
      <w:r w:rsidR="00942512" w:rsidRPr="001F134A">
        <w:rPr>
          <w:rFonts w:ascii="Century Gothic" w:hAnsi="Century Gothic"/>
          <w:color w:val="FF33CC"/>
          <w:sz w:val="24"/>
          <w:szCs w:val="23"/>
        </w:rPr>
        <w:t xml:space="preserve"> </w:t>
      </w:r>
    </w:p>
    <w:p w:rsidR="003D6107" w:rsidRPr="00F6440C" w:rsidRDefault="003D6107" w:rsidP="00F5592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6440C">
        <w:rPr>
          <w:rFonts w:ascii="Century Gothic" w:hAnsi="Century Gothic"/>
          <w:sz w:val="22"/>
        </w:rPr>
        <w:t xml:space="preserve">Io/Me </w:t>
      </w:r>
      <w:proofErr w:type="spellStart"/>
      <w:r w:rsidRPr="00F6440C">
        <w:rPr>
          <w:rFonts w:ascii="Century Gothic" w:hAnsi="Century Gothic"/>
          <w:sz w:val="22"/>
        </w:rPr>
        <w:t>Pasqua</w:t>
      </w:r>
      <w:proofErr w:type="spellEnd"/>
    </w:p>
    <w:p w:rsidR="003D6107" w:rsidRPr="00F6440C" w:rsidRDefault="003D6107" w:rsidP="00F5592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6440C">
        <w:rPr>
          <w:rFonts w:ascii="Century Gothic" w:hAnsi="Century Gothic"/>
          <w:sz w:val="22"/>
        </w:rPr>
        <w:t>All About Me</w:t>
      </w:r>
    </w:p>
    <w:p w:rsidR="003D6107" w:rsidRPr="00F6440C" w:rsidRDefault="003D6107" w:rsidP="00F5592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6440C">
        <w:rPr>
          <w:rFonts w:ascii="Century Gothic" w:hAnsi="Century Gothic"/>
          <w:sz w:val="22"/>
        </w:rPr>
        <w:t>Feelings</w:t>
      </w:r>
    </w:p>
    <w:p w:rsidR="003D6107" w:rsidRPr="00F6440C" w:rsidRDefault="003D6107" w:rsidP="00F5592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F6440C">
        <w:rPr>
          <w:rFonts w:ascii="Century Gothic" w:hAnsi="Century Gothic"/>
          <w:sz w:val="22"/>
        </w:rPr>
        <w:t>Human Body</w:t>
      </w:r>
    </w:p>
    <w:p w:rsidR="008A5FCF" w:rsidRPr="001F134A" w:rsidRDefault="001822A6" w:rsidP="00F25E47">
      <w:pPr>
        <w:pStyle w:val="NoSpacing"/>
        <w:ind w:left="720"/>
        <w:rPr>
          <w:rFonts w:ascii="Century Gothic" w:hAnsi="Century Gothic" w:cstheme="minorHAnsi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0070C0"/>
          <w:sz w:val="24"/>
          <w:szCs w:val="23"/>
          <w:u w:val="single"/>
        </w:rPr>
        <w:t xml:space="preserve">                    </w:t>
      </w:r>
      <w:r w:rsidR="00AA5EE9" w:rsidRPr="001F134A">
        <w:rPr>
          <w:rFonts w:ascii="Century Gothic" w:hAnsi="Century Gothic" w:cstheme="minorHAnsi"/>
          <w:b/>
          <w:color w:val="0070C0"/>
          <w:sz w:val="24"/>
          <w:szCs w:val="23"/>
          <w:u w:val="single"/>
        </w:rPr>
        <w:t xml:space="preserve">               </w:t>
      </w:r>
    </w:p>
    <w:p w:rsidR="00695188" w:rsidRPr="001F134A" w:rsidRDefault="00695188" w:rsidP="00ED39A0">
      <w:pPr>
        <w:spacing w:line="240" w:lineRule="auto"/>
        <w:rPr>
          <w:rFonts w:ascii="Century Gothic" w:hAnsi="Century Gothic" w:cstheme="minorHAnsi"/>
          <w:b/>
          <w:color w:val="CC00FF"/>
          <w:sz w:val="24"/>
          <w:szCs w:val="23"/>
        </w:rPr>
      </w:pPr>
      <w:r w:rsidRPr="001F134A">
        <w:rPr>
          <w:rFonts w:ascii="Century Gothic" w:hAnsi="Century Gothic" w:cstheme="minorHAnsi"/>
          <w:b/>
          <w:color w:val="CC00FF"/>
          <w:sz w:val="24"/>
          <w:szCs w:val="23"/>
          <w:u w:val="single"/>
        </w:rPr>
        <w:t>Mathematics</w:t>
      </w:r>
      <w:r w:rsidR="00430FF0" w:rsidRPr="001F134A">
        <w:rPr>
          <w:rFonts w:ascii="Century Gothic" w:hAnsi="Century Gothic"/>
          <w:color w:val="CC00FF"/>
          <w:sz w:val="24"/>
          <w:szCs w:val="23"/>
        </w:rPr>
        <w:t xml:space="preserve"> </w:t>
      </w:r>
    </w:p>
    <w:p w:rsidR="000F5177" w:rsidRPr="00F6440C" w:rsidRDefault="000F5177" w:rsidP="00B77F6A">
      <w:pPr>
        <w:pStyle w:val="NoSpacing"/>
        <w:spacing w:line="276" w:lineRule="auto"/>
        <w:rPr>
          <w:rFonts w:ascii="Century Gothic" w:hAnsi="Century Gothic" w:cstheme="minorHAnsi"/>
          <w:b/>
          <w:sz w:val="6"/>
          <w:szCs w:val="6"/>
        </w:rPr>
      </w:pPr>
    </w:p>
    <w:p w:rsidR="00B73A0E" w:rsidRDefault="00695188" w:rsidP="00B77F6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</w:rPr>
      </w:pPr>
      <w:r w:rsidRPr="001F134A">
        <w:rPr>
          <w:rFonts w:ascii="Century Gothic" w:hAnsi="Century Gothic" w:cstheme="minorHAnsi"/>
          <w:b/>
          <w:sz w:val="24"/>
          <w:szCs w:val="23"/>
        </w:rPr>
        <w:t>Number and Algebra</w:t>
      </w:r>
      <w:r w:rsidR="00032B95" w:rsidRPr="001F134A">
        <w:rPr>
          <w:rFonts w:ascii="Century Gothic" w:hAnsi="Century Gothic" w:cstheme="minorHAnsi"/>
          <w:b/>
          <w:sz w:val="24"/>
          <w:szCs w:val="23"/>
        </w:rPr>
        <w:t xml:space="preserve"> </w:t>
      </w:r>
    </w:p>
    <w:p w:rsidR="00F55925" w:rsidRPr="00F6440C" w:rsidRDefault="009801F3" w:rsidP="00F55925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 w:cstheme="minorHAnsi"/>
          <w:b/>
          <w:sz w:val="22"/>
        </w:rPr>
      </w:pPr>
      <w:r w:rsidRPr="00F6440C">
        <w:rPr>
          <w:rFonts w:ascii="Century Gothic" w:hAnsi="Century Gothic" w:cstheme="minorHAnsi"/>
          <w:sz w:val="22"/>
        </w:rPr>
        <w:t>Addition</w:t>
      </w:r>
    </w:p>
    <w:p w:rsidR="00F6440C" w:rsidRPr="00F6440C" w:rsidRDefault="00F6440C" w:rsidP="00F6440C">
      <w:pPr>
        <w:pStyle w:val="NoSpacing"/>
        <w:spacing w:line="276" w:lineRule="auto"/>
        <w:ind w:left="720"/>
        <w:rPr>
          <w:rFonts w:ascii="Century Gothic" w:hAnsi="Century Gothic" w:cstheme="minorHAnsi"/>
          <w:b/>
          <w:sz w:val="22"/>
        </w:rPr>
      </w:pPr>
    </w:p>
    <w:p w:rsidR="00F6440C" w:rsidRPr="00F6440C" w:rsidRDefault="00F6440C" w:rsidP="00F6440C">
      <w:pPr>
        <w:pStyle w:val="NoSpacing"/>
        <w:spacing w:line="276" w:lineRule="auto"/>
        <w:ind w:left="720"/>
        <w:rPr>
          <w:rFonts w:ascii="Century Gothic" w:hAnsi="Century Gothic" w:cstheme="minorHAnsi"/>
          <w:b/>
          <w:sz w:val="22"/>
        </w:rPr>
      </w:pPr>
      <w:r w:rsidRPr="00F6440C">
        <w:rPr>
          <w:noProof/>
          <w:sz w:val="22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5216525</wp:posOffset>
            </wp:positionH>
            <wp:positionV relativeFrom="paragraph">
              <wp:posOffset>153035</wp:posOffset>
            </wp:positionV>
            <wp:extent cx="972185" cy="972185"/>
            <wp:effectExtent l="0" t="0" r="0" b="0"/>
            <wp:wrapTight wrapText="bothSides">
              <wp:wrapPolygon edited="0">
                <wp:start x="2963" y="0"/>
                <wp:lineTo x="0" y="3809"/>
                <wp:lineTo x="0" y="6772"/>
                <wp:lineTo x="2963" y="6772"/>
                <wp:lineTo x="2963" y="13544"/>
                <wp:lineTo x="0" y="14391"/>
                <wp:lineTo x="0" y="17353"/>
                <wp:lineTo x="2963" y="20316"/>
                <wp:lineTo x="4233" y="21163"/>
                <wp:lineTo x="5926" y="21163"/>
                <wp:lineTo x="21163" y="21163"/>
                <wp:lineTo x="21163" y="11005"/>
                <wp:lineTo x="7195" y="6772"/>
                <wp:lineTo x="21163" y="6772"/>
                <wp:lineTo x="21163" y="3386"/>
                <wp:lineTo x="6772" y="0"/>
                <wp:lineTo x="2963" y="0"/>
              </wp:wrapPolygon>
            </wp:wrapTight>
            <wp:docPr id="4" name="Picture 4" descr="Image result for four opera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ur operation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0C" w:rsidRPr="00F6440C" w:rsidRDefault="009801F3" w:rsidP="00F6440C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 w:cstheme="minorHAnsi"/>
          <w:b/>
          <w:sz w:val="22"/>
        </w:rPr>
      </w:pPr>
      <w:r w:rsidRPr="00F6440C">
        <w:rPr>
          <w:rFonts w:ascii="Century Gothic" w:hAnsi="Century Gothic" w:cstheme="minorHAnsi"/>
          <w:sz w:val="22"/>
        </w:rPr>
        <w:t>Fractions</w:t>
      </w:r>
    </w:p>
    <w:p w:rsidR="009801F3" w:rsidRPr="00F6440C" w:rsidRDefault="009801F3" w:rsidP="00F55925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 w:cstheme="minorHAnsi"/>
          <w:b/>
          <w:sz w:val="22"/>
        </w:rPr>
      </w:pPr>
      <w:r w:rsidRPr="00F6440C">
        <w:rPr>
          <w:rFonts w:ascii="Century Gothic" w:hAnsi="Century Gothic" w:cstheme="minorHAnsi"/>
          <w:sz w:val="22"/>
        </w:rPr>
        <w:t>Multiplication</w:t>
      </w:r>
    </w:p>
    <w:p w:rsidR="009801F3" w:rsidRPr="00F6440C" w:rsidRDefault="009801F3" w:rsidP="00F55925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 w:cstheme="minorHAnsi"/>
          <w:b/>
          <w:sz w:val="22"/>
        </w:rPr>
      </w:pPr>
      <w:r w:rsidRPr="00F6440C">
        <w:rPr>
          <w:rFonts w:ascii="Century Gothic" w:hAnsi="Century Gothic" w:cstheme="minorHAnsi"/>
          <w:sz w:val="22"/>
        </w:rPr>
        <w:t>Number Patterns</w:t>
      </w:r>
    </w:p>
    <w:p w:rsidR="00F55925" w:rsidRPr="001F134A" w:rsidRDefault="00F55925" w:rsidP="00F55925">
      <w:pPr>
        <w:pStyle w:val="NoSpacing"/>
        <w:spacing w:line="276" w:lineRule="auto"/>
        <w:ind w:left="720"/>
        <w:rPr>
          <w:rFonts w:ascii="Century Gothic" w:hAnsi="Century Gothic" w:cstheme="minorHAnsi"/>
          <w:b/>
          <w:sz w:val="24"/>
          <w:szCs w:val="23"/>
        </w:rPr>
      </w:pPr>
    </w:p>
    <w:p w:rsidR="00772405" w:rsidRPr="001F134A" w:rsidRDefault="00FB64FD" w:rsidP="00B77F6A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</w:rPr>
      </w:pPr>
      <w:r w:rsidRPr="001F134A">
        <w:rPr>
          <w:rFonts w:ascii="Century Gothic" w:hAnsi="Century Gothic" w:cstheme="minorHAnsi"/>
          <w:b/>
          <w:sz w:val="24"/>
          <w:szCs w:val="23"/>
        </w:rPr>
        <w:t xml:space="preserve">Statistics and Probability </w:t>
      </w:r>
    </w:p>
    <w:p w:rsidR="00E378F7" w:rsidRPr="00F6440C" w:rsidRDefault="009801F3" w:rsidP="00F55925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Data and Graphs</w:t>
      </w:r>
    </w:p>
    <w:p w:rsidR="00B73A0E" w:rsidRPr="008E37F2" w:rsidRDefault="00B73A0E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8064A2" w:themeColor="accent4"/>
          <w:sz w:val="24"/>
          <w:szCs w:val="23"/>
          <w:u w:val="single"/>
        </w:rPr>
      </w:pPr>
    </w:p>
    <w:p w:rsidR="00695188" w:rsidRPr="001F134A" w:rsidRDefault="00AD19BD" w:rsidP="00195450">
      <w:pPr>
        <w:pStyle w:val="NoSpacing"/>
        <w:spacing w:line="276" w:lineRule="auto"/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Integrated Studies</w:t>
      </w:r>
    </w:p>
    <w:p w:rsidR="00ED44B8" w:rsidRPr="00F6440C" w:rsidRDefault="009801F3" w:rsidP="00195450">
      <w:pPr>
        <w:pStyle w:val="NoSpacing"/>
        <w:spacing w:line="276" w:lineRule="auto"/>
        <w:rPr>
          <w:rFonts w:ascii="Century Gothic" w:hAnsi="Century Gothic" w:cstheme="minorHAnsi"/>
          <w:i/>
          <w:sz w:val="24"/>
          <w:szCs w:val="23"/>
        </w:rPr>
      </w:pPr>
      <w:r w:rsidRPr="00F6440C">
        <w:rPr>
          <w:rFonts w:ascii="Century Gothic" w:hAnsi="Century Gothic" w:cstheme="minorHAnsi"/>
          <w:i/>
          <w:sz w:val="24"/>
          <w:szCs w:val="23"/>
        </w:rPr>
        <w:t>Critical and Creative Thinking</w:t>
      </w:r>
    </w:p>
    <w:p w:rsidR="00F55925" w:rsidRPr="001F134A" w:rsidRDefault="00F6440C" w:rsidP="00195450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  <w:u w:val="single"/>
        </w:rPr>
      </w:pPr>
      <w:r>
        <w:rPr>
          <w:rFonts w:ascii="Century Gothic" w:hAnsi="Century Gothic" w:cstheme="minorHAnsi"/>
          <w:b/>
          <w:noProof/>
          <w:color w:val="92D050"/>
          <w:sz w:val="22"/>
          <w:szCs w:val="23"/>
          <w:u w:val="single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91440</wp:posOffset>
            </wp:positionV>
            <wp:extent cx="7150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293" y="21120"/>
                <wp:lineTo x="21293" y="0"/>
                <wp:lineTo x="0" y="0"/>
              </wp:wrapPolygon>
            </wp:wrapTight>
            <wp:docPr id="6" name="Picture 6" descr="C:\Users\handerson\AppData\Local\Microsoft\Windows\INetCache\Content.MSO\40769A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derson\AppData\Local\Microsoft\Windows\INetCache\Content.MSO\40769A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" t="10419" r="3721" b="7579"/>
                    <a:stretch/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40C">
        <w:rPr>
          <w:rFonts w:ascii="Bradley Hand ITC" w:hAnsi="Bradley Hand ITC" w:cs="Arial"/>
          <w:i/>
          <w:noProof/>
          <w:color w:val="00B0F0"/>
          <w:sz w:val="44"/>
          <w:szCs w:val="23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20320</wp:posOffset>
            </wp:positionV>
            <wp:extent cx="875030" cy="695325"/>
            <wp:effectExtent l="0" t="0" r="1270" b="9525"/>
            <wp:wrapTight wrapText="bothSides">
              <wp:wrapPolygon edited="0">
                <wp:start x="0" y="0"/>
                <wp:lineTo x="0" y="21304"/>
                <wp:lineTo x="21161" y="21304"/>
                <wp:lineTo x="21161" y="0"/>
                <wp:lineTo x="0" y="0"/>
              </wp:wrapPolygon>
            </wp:wrapTight>
            <wp:docPr id="5" name="Picture 5" descr="C:\Users\handerson\AppData\Local\Microsoft\Windows\INetCache\Content.MSO\DB5227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derson\AppData\Local\Microsoft\Windows\INetCache\Content.MSO\DB5227D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46" w:rsidRPr="00F25E47" w:rsidRDefault="00CA745C" w:rsidP="00195450">
      <w:pPr>
        <w:pStyle w:val="NoSpacing"/>
        <w:spacing w:line="276" w:lineRule="auto"/>
        <w:rPr>
          <w:rFonts w:ascii="Bradley Hand ITC" w:hAnsi="Bradley Hand ITC" w:cs="Arial"/>
          <w:b/>
          <w:color w:val="00B0F0"/>
          <w:sz w:val="44"/>
          <w:szCs w:val="23"/>
        </w:rPr>
      </w:pPr>
      <w:r w:rsidRPr="00F25E47">
        <w:rPr>
          <w:rFonts w:ascii="Bradley Hand ITC" w:hAnsi="Bradley Hand ITC" w:cs="Arial"/>
          <w:color w:val="00B0F0"/>
          <w:sz w:val="44"/>
          <w:szCs w:val="23"/>
        </w:rPr>
        <w:t>“</w:t>
      </w:r>
      <w:r w:rsidR="009801F3">
        <w:rPr>
          <w:rFonts w:ascii="Bradley Hand ITC" w:hAnsi="Bradley Hand ITC" w:cs="Arial"/>
          <w:b/>
          <w:color w:val="00B0F0"/>
          <w:sz w:val="44"/>
          <w:szCs w:val="23"/>
        </w:rPr>
        <w:t>Super Learners!</w:t>
      </w:r>
      <w:r w:rsidRPr="00F25E47">
        <w:rPr>
          <w:rFonts w:ascii="Bradley Hand ITC" w:hAnsi="Bradley Hand ITC" w:cs="Arial"/>
          <w:b/>
          <w:color w:val="00B0F0"/>
          <w:sz w:val="44"/>
          <w:szCs w:val="23"/>
        </w:rPr>
        <w:t>”</w:t>
      </w:r>
      <w:r w:rsidR="00F55925" w:rsidRPr="00F55925">
        <w:rPr>
          <w:rFonts w:ascii="Bradley Hand ITC" w:hAnsi="Bradley Hand ITC" w:cs="Arial"/>
          <w:b/>
          <w:color w:val="00B0F0"/>
          <w:sz w:val="44"/>
          <w:szCs w:val="23"/>
        </w:rPr>
        <w:t xml:space="preserve"> </w:t>
      </w:r>
    </w:p>
    <w:p w:rsidR="00F55925" w:rsidRDefault="00F55925" w:rsidP="001F134A">
      <w:pPr>
        <w:pStyle w:val="NoSpacing"/>
        <w:spacing w:line="276" w:lineRule="auto"/>
        <w:rPr>
          <w:rFonts w:ascii="Century Gothic" w:hAnsi="Century Gothic" w:cstheme="minorHAnsi"/>
          <w:b/>
          <w:color w:val="92D050"/>
          <w:sz w:val="22"/>
          <w:szCs w:val="23"/>
          <w:u w:val="single"/>
        </w:rPr>
      </w:pPr>
    </w:p>
    <w:p w:rsidR="00F55925" w:rsidRPr="00F6440C" w:rsidRDefault="009801F3" w:rsidP="001F134A">
      <w:pPr>
        <w:pStyle w:val="NoSpacing"/>
        <w:spacing w:line="276" w:lineRule="auto"/>
        <w:rPr>
          <w:rFonts w:ascii="Century Gothic" w:hAnsi="Century Gothic" w:cstheme="minorHAnsi"/>
          <w:b/>
          <w:i/>
          <w:noProof/>
          <w:color w:val="92D050"/>
          <w:sz w:val="24"/>
          <w:szCs w:val="23"/>
          <w:lang w:val="en-US"/>
        </w:rPr>
      </w:pPr>
      <w:r w:rsidRPr="00F6440C">
        <w:rPr>
          <w:rFonts w:ascii="Century Gothic" w:hAnsi="Century Gothic" w:cstheme="minorHAnsi"/>
          <w:b/>
          <w:i/>
          <w:color w:val="92D050"/>
          <w:sz w:val="24"/>
          <w:szCs w:val="23"/>
        </w:rPr>
        <w:t xml:space="preserve">We are learning how we can become better learners! </w:t>
      </w:r>
    </w:p>
    <w:p w:rsidR="00F55925" w:rsidRDefault="00F55925" w:rsidP="001F134A">
      <w:pPr>
        <w:pStyle w:val="NoSpacing"/>
        <w:spacing w:line="276" w:lineRule="auto"/>
        <w:rPr>
          <w:rFonts w:ascii="Century Gothic" w:hAnsi="Century Gothic" w:cstheme="minorHAnsi"/>
          <w:b/>
          <w:noProof/>
          <w:color w:val="92D050"/>
          <w:sz w:val="22"/>
          <w:szCs w:val="23"/>
          <w:u w:val="single"/>
          <w:lang w:val="en-US"/>
        </w:rPr>
      </w:pPr>
    </w:p>
    <w:p w:rsidR="009801F3" w:rsidRPr="00F55925" w:rsidRDefault="009801F3" w:rsidP="009801F3">
      <w:pPr>
        <w:pStyle w:val="NoSpacing"/>
        <w:spacing w:line="276" w:lineRule="auto"/>
        <w:rPr>
          <w:rFonts w:ascii="Century Gothic" w:hAnsi="Century Gothic" w:cstheme="minorHAnsi"/>
          <w:b/>
          <w:color w:val="92D050"/>
          <w:sz w:val="22"/>
          <w:szCs w:val="23"/>
          <w:u w:val="single"/>
        </w:rPr>
      </w:pPr>
    </w:p>
    <w:p w:rsidR="009801F3" w:rsidRPr="009801F3" w:rsidRDefault="00B12070" w:rsidP="009801F3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Wellbeing</w:t>
      </w:r>
    </w:p>
    <w:p w:rsidR="009801F3" w:rsidRPr="00F6440C" w:rsidRDefault="009801F3" w:rsidP="00F55925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School rules</w:t>
      </w:r>
    </w:p>
    <w:p w:rsidR="009801F3" w:rsidRPr="00F6440C" w:rsidRDefault="009801F3" w:rsidP="00F55925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Our rights and responsibilities</w:t>
      </w:r>
    </w:p>
    <w:p w:rsidR="009801F3" w:rsidRPr="00F6440C" w:rsidRDefault="009801F3" w:rsidP="00F55925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Growth mindset</w:t>
      </w:r>
    </w:p>
    <w:p w:rsidR="009801F3" w:rsidRPr="00F6440C" w:rsidRDefault="009801F3" w:rsidP="00F55925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Feelings</w:t>
      </w:r>
    </w:p>
    <w:p w:rsidR="009801F3" w:rsidRPr="00F6440C" w:rsidRDefault="009801F3" w:rsidP="00F55925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 w:cstheme="minorHAnsi"/>
          <w:b/>
          <w:sz w:val="22"/>
          <w:u w:val="single"/>
        </w:rPr>
      </w:pPr>
      <w:r w:rsidRPr="00F6440C">
        <w:rPr>
          <w:rFonts w:ascii="Century Gothic" w:hAnsi="Century Gothic" w:cstheme="minorHAnsi"/>
          <w:sz w:val="22"/>
        </w:rPr>
        <w:t>Regulating emotions</w:t>
      </w:r>
    </w:p>
    <w:p w:rsidR="001F134A" w:rsidRPr="00F25E47" w:rsidRDefault="00F6440C" w:rsidP="001F134A">
      <w:pPr>
        <w:rPr>
          <w:rFonts w:ascii="Century Gothic" w:hAnsi="Century Gothic" w:cstheme="minorHAnsi"/>
          <w:sz w:val="12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4946650</wp:posOffset>
            </wp:positionH>
            <wp:positionV relativeFrom="paragraph">
              <wp:posOffset>9525</wp:posOffset>
            </wp:positionV>
            <wp:extent cx="124206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02" y="21330"/>
                <wp:lineTo x="21202" y="0"/>
                <wp:lineTo x="0" y="0"/>
              </wp:wrapPolygon>
            </wp:wrapTight>
            <wp:docPr id="1" name="Picture 1" descr="Image result for tenn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B0" w:rsidRDefault="00695188" w:rsidP="001F134A">
      <w:pPr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</w:pPr>
      <w:r w:rsidRPr="001F134A">
        <w:rPr>
          <w:rFonts w:ascii="Century Gothic" w:hAnsi="Century Gothic" w:cstheme="minorHAnsi"/>
          <w:b/>
          <w:color w:val="FF33CC"/>
          <w:sz w:val="24"/>
          <w:szCs w:val="23"/>
          <w:u w:val="single"/>
        </w:rPr>
        <w:t>Physical Education</w:t>
      </w:r>
    </w:p>
    <w:p w:rsidR="00164E99" w:rsidRPr="00F6440C" w:rsidRDefault="00164E99" w:rsidP="00164E99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Tennis</w:t>
      </w:r>
    </w:p>
    <w:p w:rsidR="00164E99" w:rsidRPr="00F6440C" w:rsidRDefault="00164E99" w:rsidP="00164E99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Fitness</w:t>
      </w:r>
    </w:p>
    <w:p w:rsidR="00164E99" w:rsidRPr="00F6440C" w:rsidRDefault="00164E99" w:rsidP="00164E99">
      <w:pPr>
        <w:pStyle w:val="ListParagraph"/>
        <w:numPr>
          <w:ilvl w:val="0"/>
          <w:numId w:val="9"/>
        </w:numPr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 xml:space="preserve">Cross country </w:t>
      </w:r>
    </w:p>
    <w:p w:rsidR="00164E99" w:rsidRPr="00F55925" w:rsidRDefault="00164E99" w:rsidP="00164E99">
      <w:pPr>
        <w:pStyle w:val="NoSpacing"/>
        <w:spacing w:line="276" w:lineRule="auto"/>
        <w:ind w:left="360"/>
        <w:rPr>
          <w:rFonts w:ascii="Century Gothic" w:hAnsi="Century Gothic" w:cstheme="minorHAnsi"/>
          <w:b/>
          <w:color w:val="92D050"/>
          <w:sz w:val="22"/>
          <w:szCs w:val="23"/>
          <w:u w:val="single"/>
        </w:rPr>
      </w:pPr>
    </w:p>
    <w:p w:rsidR="00164E99" w:rsidRPr="00164E99" w:rsidRDefault="00164E99" w:rsidP="00164E99">
      <w:pPr>
        <w:pStyle w:val="NoSpacing"/>
        <w:spacing w:line="276" w:lineRule="auto"/>
        <w:rPr>
          <w:rFonts w:ascii="Century Gothic" w:hAnsi="Century Gothic" w:cstheme="minorHAnsi"/>
          <w:b/>
          <w:sz w:val="24"/>
          <w:szCs w:val="23"/>
          <w:u w:val="single"/>
        </w:rPr>
      </w:pPr>
      <w:r>
        <w:rPr>
          <w:rFonts w:ascii="Century Gothic" w:hAnsi="Century Gothic" w:cstheme="minorHAnsi"/>
          <w:b/>
          <w:color w:val="CC00CC"/>
          <w:sz w:val="24"/>
          <w:szCs w:val="23"/>
          <w:u w:val="single"/>
        </w:rPr>
        <w:t>Technology</w:t>
      </w:r>
    </w:p>
    <w:p w:rsidR="00164E99" w:rsidRPr="00F6440C" w:rsidRDefault="00164E99" w:rsidP="00164E99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Responsible use of internet and search engines</w:t>
      </w:r>
    </w:p>
    <w:p w:rsidR="0095560F" w:rsidRPr="00F6440C" w:rsidRDefault="0095560F" w:rsidP="00164E99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Google Drive</w:t>
      </w:r>
    </w:p>
    <w:p w:rsidR="0095560F" w:rsidRPr="00F6440C" w:rsidRDefault="0095560F" w:rsidP="00164E99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 w:cstheme="minorHAnsi"/>
          <w:sz w:val="22"/>
        </w:rPr>
      </w:pPr>
      <w:r w:rsidRPr="00F6440C">
        <w:rPr>
          <w:rFonts w:ascii="Century Gothic" w:hAnsi="Century Gothic" w:cstheme="minorHAnsi"/>
          <w:sz w:val="22"/>
        </w:rPr>
        <w:t>Sending emails</w:t>
      </w:r>
    </w:p>
    <w:p w:rsidR="00164E99" w:rsidRPr="00164E99" w:rsidRDefault="00164E99" w:rsidP="00164E99">
      <w:pPr>
        <w:rPr>
          <w:rFonts w:ascii="Century Gothic" w:hAnsi="Century Gothic" w:cstheme="minorHAnsi"/>
          <w:sz w:val="24"/>
          <w:szCs w:val="23"/>
        </w:rPr>
      </w:pPr>
    </w:p>
    <w:p w:rsidR="008E158C" w:rsidRPr="005C2AF4" w:rsidRDefault="008E158C" w:rsidP="003A445C">
      <w:pPr>
        <w:spacing w:line="240" w:lineRule="auto"/>
        <w:rPr>
          <w:rFonts w:ascii="Vic Mod Cursive" w:hAnsi="Vic Mod Cursive" w:cstheme="minorHAnsi"/>
          <w:sz w:val="24"/>
          <w:szCs w:val="24"/>
        </w:rPr>
      </w:pPr>
    </w:p>
    <w:sectPr w:rsidR="008E158C" w:rsidRPr="005C2AF4" w:rsidSect="001F134A">
      <w:pgSz w:w="11906" w:h="16838"/>
      <w:pgMar w:top="1440" w:right="1080" w:bottom="1440" w:left="1080" w:header="708" w:footer="708" w:gutter="0"/>
      <w:pgBorders w:offsetFrom="page">
        <w:top w:val="starsBlack" w:sz="11" w:space="24" w:color="FF3399"/>
        <w:left w:val="starsBlack" w:sz="11" w:space="24" w:color="FF3399"/>
        <w:bottom w:val="starsBlack" w:sz="11" w:space="24" w:color="FF3399"/>
        <w:right w:val="starsBlack" w:sz="11" w:space="24" w:color="FF3399"/>
      </w:pgBorders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od Cursiv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C4B"/>
    <w:multiLevelType w:val="hybridMultilevel"/>
    <w:tmpl w:val="F56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E31"/>
    <w:multiLevelType w:val="hybridMultilevel"/>
    <w:tmpl w:val="9F4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02A2"/>
    <w:multiLevelType w:val="hybridMultilevel"/>
    <w:tmpl w:val="41EE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38A6"/>
    <w:multiLevelType w:val="hybridMultilevel"/>
    <w:tmpl w:val="E1B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7503"/>
    <w:multiLevelType w:val="hybridMultilevel"/>
    <w:tmpl w:val="656A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53F"/>
    <w:multiLevelType w:val="hybridMultilevel"/>
    <w:tmpl w:val="EE6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08B4"/>
    <w:multiLevelType w:val="hybridMultilevel"/>
    <w:tmpl w:val="499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2C1"/>
    <w:multiLevelType w:val="hybridMultilevel"/>
    <w:tmpl w:val="5D0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800"/>
    <w:multiLevelType w:val="hybridMultilevel"/>
    <w:tmpl w:val="8BB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3"/>
    <w:rsid w:val="000226A1"/>
    <w:rsid w:val="0002320F"/>
    <w:rsid w:val="00031F33"/>
    <w:rsid w:val="00032B95"/>
    <w:rsid w:val="00044422"/>
    <w:rsid w:val="00051A56"/>
    <w:rsid w:val="000633E8"/>
    <w:rsid w:val="00084D19"/>
    <w:rsid w:val="000B28D9"/>
    <w:rsid w:val="000C79A3"/>
    <w:rsid w:val="000E3B1B"/>
    <w:rsid w:val="000F0527"/>
    <w:rsid w:val="000F5177"/>
    <w:rsid w:val="00100F64"/>
    <w:rsid w:val="001202FC"/>
    <w:rsid w:val="00130938"/>
    <w:rsid w:val="00132286"/>
    <w:rsid w:val="001424F5"/>
    <w:rsid w:val="00146C83"/>
    <w:rsid w:val="00147085"/>
    <w:rsid w:val="001504E8"/>
    <w:rsid w:val="001602CB"/>
    <w:rsid w:val="001620B7"/>
    <w:rsid w:val="00164E99"/>
    <w:rsid w:val="001806DA"/>
    <w:rsid w:val="001822A6"/>
    <w:rsid w:val="00195450"/>
    <w:rsid w:val="001C3CFC"/>
    <w:rsid w:val="001E3280"/>
    <w:rsid w:val="001F134A"/>
    <w:rsid w:val="001F18A4"/>
    <w:rsid w:val="00210910"/>
    <w:rsid w:val="00217530"/>
    <w:rsid w:val="00231C72"/>
    <w:rsid w:val="0029733A"/>
    <w:rsid w:val="002A55A1"/>
    <w:rsid w:val="002B356B"/>
    <w:rsid w:val="002F7DB0"/>
    <w:rsid w:val="00304F6A"/>
    <w:rsid w:val="003055BC"/>
    <w:rsid w:val="00326911"/>
    <w:rsid w:val="00333165"/>
    <w:rsid w:val="003563CC"/>
    <w:rsid w:val="003A445C"/>
    <w:rsid w:val="003B0CA7"/>
    <w:rsid w:val="003C1D2C"/>
    <w:rsid w:val="003C5DCD"/>
    <w:rsid w:val="003D6107"/>
    <w:rsid w:val="003E5C6A"/>
    <w:rsid w:val="003F6B19"/>
    <w:rsid w:val="00410A90"/>
    <w:rsid w:val="00430FF0"/>
    <w:rsid w:val="004908CC"/>
    <w:rsid w:val="004A196F"/>
    <w:rsid w:val="004C63B5"/>
    <w:rsid w:val="004F1BB6"/>
    <w:rsid w:val="005050B0"/>
    <w:rsid w:val="005160D3"/>
    <w:rsid w:val="005445A4"/>
    <w:rsid w:val="0057104F"/>
    <w:rsid w:val="005769B7"/>
    <w:rsid w:val="00593394"/>
    <w:rsid w:val="00593BE1"/>
    <w:rsid w:val="005C2AF4"/>
    <w:rsid w:val="005D14FC"/>
    <w:rsid w:val="005D53E6"/>
    <w:rsid w:val="005E1999"/>
    <w:rsid w:val="005E519C"/>
    <w:rsid w:val="00606609"/>
    <w:rsid w:val="00610234"/>
    <w:rsid w:val="0061712D"/>
    <w:rsid w:val="0064327B"/>
    <w:rsid w:val="006774AD"/>
    <w:rsid w:val="006811E4"/>
    <w:rsid w:val="0068430B"/>
    <w:rsid w:val="00695188"/>
    <w:rsid w:val="006A002B"/>
    <w:rsid w:val="006A2D3C"/>
    <w:rsid w:val="006B53F1"/>
    <w:rsid w:val="006E3482"/>
    <w:rsid w:val="006E7496"/>
    <w:rsid w:val="00703772"/>
    <w:rsid w:val="00711C3F"/>
    <w:rsid w:val="007203B3"/>
    <w:rsid w:val="0072246F"/>
    <w:rsid w:val="007714AE"/>
    <w:rsid w:val="00772405"/>
    <w:rsid w:val="00782365"/>
    <w:rsid w:val="007A25E1"/>
    <w:rsid w:val="007A5402"/>
    <w:rsid w:val="007B4EAD"/>
    <w:rsid w:val="007C02D9"/>
    <w:rsid w:val="007D1D70"/>
    <w:rsid w:val="007D4AAF"/>
    <w:rsid w:val="00801FF3"/>
    <w:rsid w:val="0081574E"/>
    <w:rsid w:val="0082024B"/>
    <w:rsid w:val="0084512C"/>
    <w:rsid w:val="00881CA6"/>
    <w:rsid w:val="008A5FCF"/>
    <w:rsid w:val="008C7B91"/>
    <w:rsid w:val="008E158C"/>
    <w:rsid w:val="008E1A69"/>
    <w:rsid w:val="008E37F2"/>
    <w:rsid w:val="00903117"/>
    <w:rsid w:val="00916CD4"/>
    <w:rsid w:val="00937D2A"/>
    <w:rsid w:val="00942417"/>
    <w:rsid w:val="00942512"/>
    <w:rsid w:val="0095560F"/>
    <w:rsid w:val="0097078E"/>
    <w:rsid w:val="009801F3"/>
    <w:rsid w:val="009876DB"/>
    <w:rsid w:val="009A68E7"/>
    <w:rsid w:val="009C3FD8"/>
    <w:rsid w:val="009C4D2C"/>
    <w:rsid w:val="00A06C91"/>
    <w:rsid w:val="00A213B8"/>
    <w:rsid w:val="00A51477"/>
    <w:rsid w:val="00A535A5"/>
    <w:rsid w:val="00A57709"/>
    <w:rsid w:val="00A82A3F"/>
    <w:rsid w:val="00A913B6"/>
    <w:rsid w:val="00A95A16"/>
    <w:rsid w:val="00AA5EE9"/>
    <w:rsid w:val="00AB622A"/>
    <w:rsid w:val="00AC19C9"/>
    <w:rsid w:val="00AD19BD"/>
    <w:rsid w:val="00AE6A90"/>
    <w:rsid w:val="00AF1481"/>
    <w:rsid w:val="00AF3DE3"/>
    <w:rsid w:val="00B12070"/>
    <w:rsid w:val="00B24C6F"/>
    <w:rsid w:val="00B4592C"/>
    <w:rsid w:val="00B45D7B"/>
    <w:rsid w:val="00B73A0E"/>
    <w:rsid w:val="00B77F6A"/>
    <w:rsid w:val="00B9682E"/>
    <w:rsid w:val="00BE4005"/>
    <w:rsid w:val="00BE66C1"/>
    <w:rsid w:val="00BF2A46"/>
    <w:rsid w:val="00C0360F"/>
    <w:rsid w:val="00C303CF"/>
    <w:rsid w:val="00C47916"/>
    <w:rsid w:val="00C5757D"/>
    <w:rsid w:val="00C91880"/>
    <w:rsid w:val="00C92996"/>
    <w:rsid w:val="00CA5E73"/>
    <w:rsid w:val="00CA745C"/>
    <w:rsid w:val="00CE1069"/>
    <w:rsid w:val="00D12F98"/>
    <w:rsid w:val="00D5654E"/>
    <w:rsid w:val="00D64F68"/>
    <w:rsid w:val="00D7400A"/>
    <w:rsid w:val="00D8417F"/>
    <w:rsid w:val="00DD17D7"/>
    <w:rsid w:val="00DE1046"/>
    <w:rsid w:val="00DF41CC"/>
    <w:rsid w:val="00E02589"/>
    <w:rsid w:val="00E0542B"/>
    <w:rsid w:val="00E27AB8"/>
    <w:rsid w:val="00E378F7"/>
    <w:rsid w:val="00E762CF"/>
    <w:rsid w:val="00EB06EC"/>
    <w:rsid w:val="00EB5099"/>
    <w:rsid w:val="00ED39A0"/>
    <w:rsid w:val="00ED44B8"/>
    <w:rsid w:val="00ED467B"/>
    <w:rsid w:val="00EE3CCB"/>
    <w:rsid w:val="00EF35C1"/>
    <w:rsid w:val="00EF7A5B"/>
    <w:rsid w:val="00F25E47"/>
    <w:rsid w:val="00F32C0A"/>
    <w:rsid w:val="00F55925"/>
    <w:rsid w:val="00F6440C"/>
    <w:rsid w:val="00F91FA0"/>
    <w:rsid w:val="00F921EF"/>
    <w:rsid w:val="00F9343A"/>
    <w:rsid w:val="00F96D16"/>
    <w:rsid w:val="00FA1658"/>
    <w:rsid w:val="00FB64FD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22F6F-F58E-4E94-974B-BD28C002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203B3"/>
    <w:pPr>
      <w:ind w:left="720"/>
      <w:contextualSpacing/>
    </w:pPr>
  </w:style>
  <w:style w:type="paragraph" w:styleId="NoSpacing">
    <w:name w:val="No Spacing"/>
    <w:uiPriority w:val="1"/>
    <w:qFormat/>
    <w:rsid w:val="00C91880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0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00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529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88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162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02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3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7745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66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299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98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270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86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0378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30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10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210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263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341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634528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706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067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46746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8176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375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4115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979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681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767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6300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103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127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45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4208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388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4974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28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2107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7166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165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321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595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32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2074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3116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681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058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07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17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512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55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4899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997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862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23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683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604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926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574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3322244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939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7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214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776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278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1097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90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6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32702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1928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158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473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760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60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7162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0076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577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43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016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6306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503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656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639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3227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204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049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12551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568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3891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674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3160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67582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814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943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221716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01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8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1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69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71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727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232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7555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437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403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6958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4259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6280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4714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2997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51293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655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53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139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593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90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1DEB-0D9A-4EC7-AFF6-FED181E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Corpus Christi School</dc:creator>
  <cp:keywords/>
  <dc:description/>
  <cp:lastModifiedBy>Corpus Christi School</cp:lastModifiedBy>
  <cp:revision>2</cp:revision>
  <cp:lastPrinted>2019-09-10T05:01:00Z</cp:lastPrinted>
  <dcterms:created xsi:type="dcterms:W3CDTF">2020-02-16T23:33:00Z</dcterms:created>
  <dcterms:modified xsi:type="dcterms:W3CDTF">2020-02-16T23:33:00Z</dcterms:modified>
</cp:coreProperties>
</file>